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978" w:type="dxa"/>
        <w:tblLook w:val="04A0" w:firstRow="1" w:lastRow="0" w:firstColumn="1" w:lastColumn="0" w:noHBand="0" w:noVBand="1"/>
      </w:tblPr>
      <w:tblGrid>
        <w:gridCol w:w="594"/>
        <w:gridCol w:w="2046"/>
        <w:gridCol w:w="2115"/>
        <w:gridCol w:w="2044"/>
        <w:gridCol w:w="4536"/>
        <w:gridCol w:w="3643"/>
      </w:tblGrid>
      <w:tr w:rsidR="00F916E0" w:rsidTr="001E06A3">
        <w:trPr>
          <w:trHeight w:val="1554"/>
        </w:trPr>
        <w:tc>
          <w:tcPr>
            <w:tcW w:w="594" w:type="dxa"/>
          </w:tcPr>
          <w:p w:rsidR="00F916E0" w:rsidRPr="001E06A3" w:rsidRDefault="00F916E0">
            <w:pPr>
              <w:rPr>
                <w:sz w:val="28"/>
                <w:szCs w:val="28"/>
              </w:rPr>
            </w:pPr>
            <w:r w:rsidRPr="001E06A3">
              <w:rPr>
                <w:sz w:val="28"/>
                <w:szCs w:val="28"/>
              </w:rPr>
              <w:t>№ п/п</w:t>
            </w:r>
          </w:p>
        </w:tc>
        <w:tc>
          <w:tcPr>
            <w:tcW w:w="2046" w:type="dxa"/>
          </w:tcPr>
          <w:p w:rsidR="00F916E0" w:rsidRPr="001E06A3" w:rsidRDefault="000A7E18" w:rsidP="00B04A82">
            <w:pPr>
              <w:jc w:val="both"/>
              <w:rPr>
                <w:sz w:val="28"/>
                <w:szCs w:val="28"/>
              </w:rPr>
            </w:pPr>
            <w:r w:rsidRPr="001E06A3">
              <w:rPr>
                <w:sz w:val="28"/>
                <w:szCs w:val="28"/>
              </w:rPr>
              <w:t>Ф.И.О.</w:t>
            </w:r>
          </w:p>
        </w:tc>
        <w:tc>
          <w:tcPr>
            <w:tcW w:w="2115" w:type="dxa"/>
          </w:tcPr>
          <w:p w:rsidR="00F916E0" w:rsidRPr="001E06A3" w:rsidRDefault="000A7E18" w:rsidP="00B04A82">
            <w:pPr>
              <w:jc w:val="both"/>
              <w:rPr>
                <w:sz w:val="28"/>
                <w:szCs w:val="28"/>
              </w:rPr>
            </w:pPr>
            <w:r w:rsidRPr="001E06A3">
              <w:rPr>
                <w:sz w:val="28"/>
                <w:szCs w:val="28"/>
              </w:rPr>
              <w:t>В резерв на замещение какой группы должностей зачислен(а)</w:t>
            </w:r>
          </w:p>
        </w:tc>
        <w:tc>
          <w:tcPr>
            <w:tcW w:w="2044" w:type="dxa"/>
          </w:tcPr>
          <w:p w:rsidR="00F916E0" w:rsidRPr="001E06A3" w:rsidRDefault="00A14E27" w:rsidP="00B04A82">
            <w:pPr>
              <w:jc w:val="both"/>
              <w:rPr>
                <w:sz w:val="28"/>
                <w:szCs w:val="28"/>
              </w:rPr>
            </w:pPr>
            <w:r w:rsidRPr="001E06A3">
              <w:rPr>
                <w:sz w:val="28"/>
                <w:szCs w:val="28"/>
              </w:rPr>
              <w:t>Дата включения в кадровый резерв</w:t>
            </w:r>
          </w:p>
        </w:tc>
        <w:tc>
          <w:tcPr>
            <w:tcW w:w="4536" w:type="dxa"/>
          </w:tcPr>
          <w:p w:rsidR="00F916E0" w:rsidRPr="001E06A3" w:rsidRDefault="00A14E27" w:rsidP="00B04A82">
            <w:pPr>
              <w:jc w:val="both"/>
              <w:rPr>
                <w:sz w:val="28"/>
                <w:szCs w:val="28"/>
              </w:rPr>
            </w:pPr>
            <w:r w:rsidRPr="001E06A3">
              <w:rPr>
                <w:sz w:val="28"/>
                <w:szCs w:val="28"/>
              </w:rPr>
              <w:t>Правовой акт УФК по Калужской области о включении в кадровый резерв (основание)</w:t>
            </w:r>
          </w:p>
        </w:tc>
        <w:tc>
          <w:tcPr>
            <w:tcW w:w="3643" w:type="dxa"/>
          </w:tcPr>
          <w:p w:rsidR="00F916E0" w:rsidRPr="001E06A3" w:rsidRDefault="000A7E18" w:rsidP="00B04A82">
            <w:pPr>
              <w:jc w:val="both"/>
              <w:rPr>
                <w:sz w:val="28"/>
                <w:szCs w:val="28"/>
              </w:rPr>
            </w:pPr>
            <w:r w:rsidRPr="001E06A3">
              <w:rPr>
                <w:sz w:val="28"/>
                <w:szCs w:val="28"/>
              </w:rPr>
              <w:t>Правовой акт УФК по Калужской области об исключении из кадрового резерва (основание)</w:t>
            </w:r>
          </w:p>
        </w:tc>
      </w:tr>
      <w:tr w:rsidR="00F916E0" w:rsidTr="001E06A3">
        <w:trPr>
          <w:trHeight w:val="271"/>
        </w:trPr>
        <w:tc>
          <w:tcPr>
            <w:tcW w:w="594" w:type="dxa"/>
          </w:tcPr>
          <w:p w:rsidR="00F916E0" w:rsidRPr="00C717C6" w:rsidRDefault="00DB78BE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1.</w:t>
            </w:r>
          </w:p>
        </w:tc>
        <w:tc>
          <w:tcPr>
            <w:tcW w:w="2046" w:type="dxa"/>
          </w:tcPr>
          <w:p w:rsidR="00447D9C" w:rsidRPr="00C717C6" w:rsidRDefault="00DB78BE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Андрианова</w:t>
            </w:r>
          </w:p>
          <w:p w:rsidR="00447D9C" w:rsidRPr="00C717C6" w:rsidRDefault="00DB78BE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Ирина</w:t>
            </w:r>
          </w:p>
          <w:p w:rsidR="00F916E0" w:rsidRPr="00C717C6" w:rsidRDefault="00DB78BE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2115" w:type="dxa"/>
          </w:tcPr>
          <w:p w:rsidR="00F916E0" w:rsidRPr="00C717C6" w:rsidRDefault="00DD315F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старшая</w:t>
            </w:r>
          </w:p>
        </w:tc>
        <w:tc>
          <w:tcPr>
            <w:tcW w:w="2044" w:type="dxa"/>
          </w:tcPr>
          <w:p w:rsidR="00F916E0" w:rsidRPr="00C717C6" w:rsidRDefault="00DD315F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26.11.2020</w:t>
            </w:r>
          </w:p>
        </w:tc>
        <w:tc>
          <w:tcPr>
            <w:tcW w:w="4536" w:type="dxa"/>
          </w:tcPr>
          <w:p w:rsidR="00F916E0" w:rsidRPr="00C717C6" w:rsidRDefault="00DD315F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26.11.2020 № 528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 включении в кадровый резерв государственной гражданской службы Управления Федерального казначейства по Калужской области» (по результатам аттестация)</w:t>
            </w:r>
          </w:p>
        </w:tc>
        <w:tc>
          <w:tcPr>
            <w:tcW w:w="3643" w:type="dxa"/>
          </w:tcPr>
          <w:p w:rsidR="00F916E0" w:rsidRPr="00C717C6" w:rsidRDefault="00F916E0">
            <w:pPr>
              <w:rPr>
                <w:sz w:val="28"/>
                <w:szCs w:val="28"/>
              </w:rPr>
            </w:pPr>
          </w:p>
        </w:tc>
      </w:tr>
      <w:tr w:rsidR="00F916E0" w:rsidTr="001E06A3">
        <w:trPr>
          <w:trHeight w:val="271"/>
        </w:trPr>
        <w:tc>
          <w:tcPr>
            <w:tcW w:w="594" w:type="dxa"/>
          </w:tcPr>
          <w:p w:rsidR="00F916E0" w:rsidRPr="00C717C6" w:rsidRDefault="00DD315F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2.</w:t>
            </w:r>
          </w:p>
        </w:tc>
        <w:tc>
          <w:tcPr>
            <w:tcW w:w="2046" w:type="dxa"/>
          </w:tcPr>
          <w:p w:rsidR="00447D9C" w:rsidRPr="00C717C6" w:rsidRDefault="00DB709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Кучерова </w:t>
            </w:r>
          </w:p>
          <w:p w:rsidR="00447D9C" w:rsidRPr="00C717C6" w:rsidRDefault="00DB709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Ольга </w:t>
            </w:r>
          </w:p>
          <w:p w:rsidR="00F916E0" w:rsidRPr="00C717C6" w:rsidRDefault="00DB709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2115" w:type="dxa"/>
          </w:tcPr>
          <w:p w:rsidR="00F916E0" w:rsidRPr="00C717C6" w:rsidRDefault="00DB709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старшая</w:t>
            </w:r>
          </w:p>
        </w:tc>
        <w:tc>
          <w:tcPr>
            <w:tcW w:w="2044" w:type="dxa"/>
          </w:tcPr>
          <w:p w:rsidR="00F916E0" w:rsidRPr="00C717C6" w:rsidRDefault="00DB709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27.11.2020</w:t>
            </w:r>
          </w:p>
        </w:tc>
        <w:tc>
          <w:tcPr>
            <w:tcW w:w="4536" w:type="dxa"/>
          </w:tcPr>
          <w:p w:rsidR="00F916E0" w:rsidRPr="00C717C6" w:rsidRDefault="00DB709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27.11.2020 № 530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 включении в кадровый резерв государственной гражданской службы Управления Федерального казначейства по Калужской области» (по результатам конкурса)</w:t>
            </w:r>
          </w:p>
        </w:tc>
        <w:tc>
          <w:tcPr>
            <w:tcW w:w="3643" w:type="dxa"/>
          </w:tcPr>
          <w:p w:rsidR="00F916E0" w:rsidRPr="00C717C6" w:rsidRDefault="001E06A3" w:rsidP="00910183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</w:t>
            </w:r>
            <w:r>
              <w:rPr>
                <w:sz w:val="28"/>
                <w:szCs w:val="28"/>
              </w:rPr>
              <w:t>31.08</w:t>
            </w:r>
            <w:r w:rsidRPr="00C717C6">
              <w:rPr>
                <w:sz w:val="28"/>
                <w:szCs w:val="28"/>
              </w:rPr>
              <w:t xml:space="preserve">.2021 № </w:t>
            </w:r>
            <w:bookmarkStart w:id="0" w:name="_GoBack"/>
            <w:r w:rsidR="00910183" w:rsidRPr="004E05FF">
              <w:rPr>
                <w:sz w:val="28"/>
                <w:szCs w:val="28"/>
              </w:rPr>
              <w:t>406</w:t>
            </w:r>
            <w:r w:rsidRPr="004E05FF">
              <w:rPr>
                <w:sz w:val="28"/>
                <w:szCs w:val="28"/>
              </w:rPr>
              <w:t xml:space="preserve"> </w:t>
            </w:r>
            <w:proofErr w:type="spellStart"/>
            <w:r w:rsidRPr="004E05FF">
              <w:rPr>
                <w:sz w:val="28"/>
                <w:szCs w:val="28"/>
              </w:rPr>
              <w:t>лс</w:t>
            </w:r>
            <w:proofErr w:type="spellEnd"/>
            <w:r w:rsidRPr="004E05FF">
              <w:rPr>
                <w:sz w:val="28"/>
                <w:szCs w:val="28"/>
              </w:rPr>
              <w:t xml:space="preserve"> </w:t>
            </w:r>
            <w:bookmarkEnd w:id="0"/>
            <w:r w:rsidRPr="00C717C6">
              <w:rPr>
                <w:sz w:val="28"/>
                <w:szCs w:val="28"/>
              </w:rPr>
              <w:t xml:space="preserve">«Об исключении из кадрового резерва УФК по Калужской области </w:t>
            </w:r>
            <w:proofErr w:type="spellStart"/>
            <w:r>
              <w:rPr>
                <w:bCs/>
                <w:sz w:val="28"/>
                <w:szCs w:val="28"/>
              </w:rPr>
              <w:t>Кучеровой</w:t>
            </w:r>
            <w:proofErr w:type="spellEnd"/>
            <w:r>
              <w:rPr>
                <w:bCs/>
                <w:sz w:val="28"/>
                <w:szCs w:val="28"/>
              </w:rPr>
              <w:t xml:space="preserve"> О.А.</w:t>
            </w:r>
            <w:r w:rsidRPr="00C717C6">
              <w:rPr>
                <w:bCs/>
                <w:sz w:val="28"/>
                <w:szCs w:val="28"/>
              </w:rPr>
              <w:t>» (</w:t>
            </w:r>
            <w:r>
              <w:rPr>
                <w:bCs/>
                <w:sz w:val="28"/>
                <w:szCs w:val="28"/>
              </w:rPr>
              <w:t>увольнение по инициативе гражданского служащего</w:t>
            </w:r>
            <w:r w:rsidRPr="00C717C6">
              <w:rPr>
                <w:bCs/>
                <w:sz w:val="28"/>
                <w:szCs w:val="28"/>
              </w:rPr>
              <w:t>)</w:t>
            </w:r>
          </w:p>
        </w:tc>
      </w:tr>
      <w:tr w:rsidR="00786364" w:rsidTr="001E06A3">
        <w:trPr>
          <w:trHeight w:val="271"/>
        </w:trPr>
        <w:tc>
          <w:tcPr>
            <w:tcW w:w="594" w:type="dxa"/>
          </w:tcPr>
          <w:p w:rsidR="00786364" w:rsidRPr="00C717C6" w:rsidRDefault="00786364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3.</w:t>
            </w:r>
          </w:p>
        </w:tc>
        <w:tc>
          <w:tcPr>
            <w:tcW w:w="2046" w:type="dxa"/>
          </w:tcPr>
          <w:p w:rsidR="00786364" w:rsidRPr="00C717C6" w:rsidRDefault="00786364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Мо</w:t>
            </w:r>
            <w:r w:rsidR="00BC579E" w:rsidRPr="00C717C6">
              <w:rPr>
                <w:sz w:val="28"/>
                <w:szCs w:val="28"/>
              </w:rPr>
              <w:t>л</w:t>
            </w:r>
            <w:r w:rsidRPr="00C717C6">
              <w:rPr>
                <w:sz w:val="28"/>
                <w:szCs w:val="28"/>
              </w:rPr>
              <w:t xml:space="preserve">чанова </w:t>
            </w:r>
          </w:p>
          <w:p w:rsidR="00786364" w:rsidRPr="00C717C6" w:rsidRDefault="00786364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Светлана</w:t>
            </w:r>
          </w:p>
          <w:p w:rsidR="00786364" w:rsidRPr="00C717C6" w:rsidRDefault="00786364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2115" w:type="dxa"/>
          </w:tcPr>
          <w:p w:rsidR="00786364" w:rsidRPr="00C717C6" w:rsidRDefault="007F58A3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старшая</w:t>
            </w:r>
          </w:p>
        </w:tc>
        <w:tc>
          <w:tcPr>
            <w:tcW w:w="2044" w:type="dxa"/>
          </w:tcPr>
          <w:p w:rsidR="00786364" w:rsidRPr="00C717C6" w:rsidRDefault="006D3B89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10.03.2021</w:t>
            </w:r>
          </w:p>
        </w:tc>
        <w:tc>
          <w:tcPr>
            <w:tcW w:w="4536" w:type="dxa"/>
          </w:tcPr>
          <w:p w:rsidR="00786364" w:rsidRPr="00C717C6" w:rsidRDefault="00C6035C" w:rsidP="00C6035C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10.03.2021 № 124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 включении в кадровый резерв государственной гражданской службы Управления Федерального казначейства по Калужской области» (по результатам конкурса)</w:t>
            </w:r>
          </w:p>
        </w:tc>
        <w:tc>
          <w:tcPr>
            <w:tcW w:w="3643" w:type="dxa"/>
          </w:tcPr>
          <w:p w:rsidR="00786364" w:rsidRPr="00C717C6" w:rsidRDefault="006C048F" w:rsidP="006C048F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20.05.2021 № 257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«Об исключении из кадрового резерва УФК по Калужской области </w:t>
            </w:r>
            <w:r w:rsidRPr="00C717C6">
              <w:rPr>
                <w:bCs/>
                <w:sz w:val="28"/>
                <w:szCs w:val="28"/>
              </w:rPr>
              <w:t>Молчановой С.А.» (назначение на должность)</w:t>
            </w:r>
          </w:p>
        </w:tc>
      </w:tr>
      <w:tr w:rsidR="003551FB" w:rsidTr="001E06A3">
        <w:trPr>
          <w:trHeight w:val="271"/>
        </w:trPr>
        <w:tc>
          <w:tcPr>
            <w:tcW w:w="594" w:type="dxa"/>
          </w:tcPr>
          <w:p w:rsidR="003551FB" w:rsidRPr="00C717C6" w:rsidRDefault="003551FB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046" w:type="dxa"/>
          </w:tcPr>
          <w:p w:rsidR="003551FB" w:rsidRPr="00C717C6" w:rsidRDefault="003551FB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Паршикова </w:t>
            </w:r>
          </w:p>
          <w:p w:rsidR="003551FB" w:rsidRPr="00C717C6" w:rsidRDefault="003551FB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Мария </w:t>
            </w:r>
          </w:p>
          <w:p w:rsidR="003551FB" w:rsidRPr="00C717C6" w:rsidRDefault="003551FB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Алексеевна</w:t>
            </w:r>
          </w:p>
        </w:tc>
        <w:tc>
          <w:tcPr>
            <w:tcW w:w="2115" w:type="dxa"/>
          </w:tcPr>
          <w:p w:rsidR="003551FB" w:rsidRPr="00C717C6" w:rsidRDefault="003551FB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старшая</w:t>
            </w:r>
          </w:p>
        </w:tc>
        <w:tc>
          <w:tcPr>
            <w:tcW w:w="2044" w:type="dxa"/>
          </w:tcPr>
          <w:p w:rsidR="003551FB" w:rsidRPr="00C717C6" w:rsidRDefault="003551FB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04.05.2021</w:t>
            </w:r>
          </w:p>
        </w:tc>
        <w:tc>
          <w:tcPr>
            <w:tcW w:w="4536" w:type="dxa"/>
          </w:tcPr>
          <w:p w:rsidR="003551FB" w:rsidRPr="00C717C6" w:rsidRDefault="0072131B" w:rsidP="0058436B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</w:t>
            </w:r>
            <w:r w:rsidR="0058436B" w:rsidRPr="00C717C6">
              <w:rPr>
                <w:sz w:val="28"/>
                <w:szCs w:val="28"/>
              </w:rPr>
              <w:t>04</w:t>
            </w:r>
            <w:r w:rsidRPr="00C717C6">
              <w:rPr>
                <w:sz w:val="28"/>
                <w:szCs w:val="28"/>
              </w:rPr>
              <w:t>.0</w:t>
            </w:r>
            <w:r w:rsidR="0058436B" w:rsidRPr="00C717C6">
              <w:rPr>
                <w:sz w:val="28"/>
                <w:szCs w:val="28"/>
              </w:rPr>
              <w:t>5</w:t>
            </w:r>
            <w:r w:rsidRPr="00C717C6">
              <w:rPr>
                <w:sz w:val="28"/>
                <w:szCs w:val="28"/>
              </w:rPr>
              <w:t xml:space="preserve">.2021 № </w:t>
            </w:r>
            <w:r w:rsidR="0058436B" w:rsidRPr="00C717C6">
              <w:rPr>
                <w:sz w:val="28"/>
                <w:szCs w:val="28"/>
              </w:rPr>
              <w:t>232</w:t>
            </w:r>
            <w:r w:rsidRPr="00C717C6">
              <w:rPr>
                <w:sz w:val="28"/>
                <w:szCs w:val="28"/>
              </w:rPr>
              <w:t xml:space="preserve">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 включении в кадровый резерв государственной гражданской службы Управления Федерального казначейства по Калужской области» (по результатам конкурса)</w:t>
            </w:r>
          </w:p>
        </w:tc>
        <w:tc>
          <w:tcPr>
            <w:tcW w:w="3643" w:type="dxa"/>
          </w:tcPr>
          <w:p w:rsidR="003551FB" w:rsidRPr="00C717C6" w:rsidRDefault="003B6346" w:rsidP="00EE72D3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</w:t>
            </w:r>
            <w:r w:rsidR="00EE72D3">
              <w:rPr>
                <w:sz w:val="28"/>
                <w:szCs w:val="28"/>
              </w:rPr>
              <w:t>23</w:t>
            </w:r>
            <w:r w:rsidRPr="00C717C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C717C6">
              <w:rPr>
                <w:sz w:val="28"/>
                <w:szCs w:val="28"/>
              </w:rPr>
              <w:t xml:space="preserve">.2021 № </w:t>
            </w:r>
            <w:r>
              <w:rPr>
                <w:sz w:val="28"/>
                <w:szCs w:val="28"/>
              </w:rPr>
              <w:t>3</w:t>
            </w:r>
            <w:r w:rsidR="00EE72D3">
              <w:rPr>
                <w:sz w:val="28"/>
                <w:szCs w:val="28"/>
              </w:rPr>
              <w:t>54</w:t>
            </w:r>
            <w:r w:rsidRPr="00C717C6">
              <w:rPr>
                <w:sz w:val="28"/>
                <w:szCs w:val="28"/>
              </w:rPr>
              <w:t xml:space="preserve">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«Об исключении из кадрового резерва УФК по Калужской области </w:t>
            </w:r>
            <w:r w:rsidR="00EE72D3">
              <w:rPr>
                <w:bCs/>
                <w:sz w:val="28"/>
                <w:szCs w:val="28"/>
              </w:rPr>
              <w:t>Паршиковой М.А</w:t>
            </w:r>
            <w:r>
              <w:rPr>
                <w:bCs/>
                <w:sz w:val="28"/>
                <w:szCs w:val="28"/>
              </w:rPr>
              <w:t>.</w:t>
            </w:r>
            <w:r w:rsidRPr="00C717C6">
              <w:rPr>
                <w:bCs/>
                <w:sz w:val="28"/>
                <w:szCs w:val="28"/>
              </w:rPr>
              <w:t>» (назначение на должность)</w:t>
            </w:r>
          </w:p>
        </w:tc>
      </w:tr>
      <w:tr w:rsidR="00BC579E" w:rsidTr="001E06A3">
        <w:trPr>
          <w:trHeight w:val="271"/>
        </w:trPr>
        <w:tc>
          <w:tcPr>
            <w:tcW w:w="594" w:type="dxa"/>
          </w:tcPr>
          <w:p w:rsidR="00BC579E" w:rsidRPr="00C717C6" w:rsidRDefault="00BC579E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5.</w:t>
            </w:r>
          </w:p>
        </w:tc>
        <w:tc>
          <w:tcPr>
            <w:tcW w:w="2046" w:type="dxa"/>
          </w:tcPr>
          <w:p w:rsidR="00BC579E" w:rsidRPr="00C717C6" w:rsidRDefault="00BC579E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Коняшина Надежда Андреевна</w:t>
            </w:r>
          </w:p>
        </w:tc>
        <w:tc>
          <w:tcPr>
            <w:tcW w:w="2115" w:type="dxa"/>
          </w:tcPr>
          <w:p w:rsidR="00BC579E" w:rsidRPr="00C717C6" w:rsidRDefault="00BC579E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старшая</w:t>
            </w:r>
          </w:p>
        </w:tc>
        <w:tc>
          <w:tcPr>
            <w:tcW w:w="2044" w:type="dxa"/>
          </w:tcPr>
          <w:p w:rsidR="00BC579E" w:rsidRPr="00C717C6" w:rsidRDefault="00BC579E" w:rsidP="00A46DF3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>30.06.2021</w:t>
            </w:r>
          </w:p>
        </w:tc>
        <w:tc>
          <w:tcPr>
            <w:tcW w:w="4536" w:type="dxa"/>
          </w:tcPr>
          <w:p w:rsidR="00BC579E" w:rsidRPr="00C717C6" w:rsidRDefault="00C717C6" w:rsidP="00C717C6">
            <w:pPr>
              <w:jc w:val="both"/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</w:t>
            </w:r>
            <w:r>
              <w:rPr>
                <w:sz w:val="28"/>
                <w:szCs w:val="28"/>
              </w:rPr>
              <w:t>30</w:t>
            </w:r>
            <w:r w:rsidRPr="00C717C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Pr="00C717C6">
              <w:rPr>
                <w:sz w:val="28"/>
                <w:szCs w:val="28"/>
              </w:rPr>
              <w:t xml:space="preserve">.2021 № </w:t>
            </w:r>
            <w:r>
              <w:rPr>
                <w:sz w:val="28"/>
                <w:szCs w:val="28"/>
              </w:rPr>
              <w:t>308</w:t>
            </w:r>
            <w:r w:rsidRPr="00C717C6">
              <w:rPr>
                <w:sz w:val="28"/>
                <w:szCs w:val="28"/>
              </w:rPr>
              <w:t xml:space="preserve">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 включении в кадровый резерв государственной гражданской службы Управления Федерального казначейства по Калужской области» (по результатам конкурса)</w:t>
            </w:r>
          </w:p>
        </w:tc>
        <w:tc>
          <w:tcPr>
            <w:tcW w:w="3643" w:type="dxa"/>
          </w:tcPr>
          <w:p w:rsidR="00BC579E" w:rsidRPr="00C717C6" w:rsidRDefault="003B6346">
            <w:pPr>
              <w:rPr>
                <w:sz w:val="28"/>
                <w:szCs w:val="28"/>
              </w:rPr>
            </w:pPr>
            <w:r w:rsidRPr="00C717C6">
              <w:rPr>
                <w:sz w:val="28"/>
                <w:szCs w:val="28"/>
              </w:rPr>
              <w:t xml:space="preserve">Приказ УФК по Калужской области от </w:t>
            </w:r>
            <w:r>
              <w:rPr>
                <w:sz w:val="28"/>
                <w:szCs w:val="28"/>
              </w:rPr>
              <w:t>05</w:t>
            </w:r>
            <w:r w:rsidRPr="00C717C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C717C6">
              <w:rPr>
                <w:sz w:val="28"/>
                <w:szCs w:val="28"/>
              </w:rPr>
              <w:t xml:space="preserve">.2021 № </w:t>
            </w:r>
            <w:r>
              <w:rPr>
                <w:sz w:val="28"/>
                <w:szCs w:val="28"/>
              </w:rPr>
              <w:t>321</w:t>
            </w:r>
            <w:r w:rsidRPr="00C717C6">
              <w:rPr>
                <w:sz w:val="28"/>
                <w:szCs w:val="28"/>
              </w:rPr>
              <w:t xml:space="preserve"> </w:t>
            </w:r>
            <w:proofErr w:type="spellStart"/>
            <w:r w:rsidRPr="00C717C6">
              <w:rPr>
                <w:sz w:val="28"/>
                <w:szCs w:val="28"/>
              </w:rPr>
              <w:t>лс</w:t>
            </w:r>
            <w:proofErr w:type="spellEnd"/>
            <w:r w:rsidRPr="00C717C6">
              <w:rPr>
                <w:sz w:val="28"/>
                <w:szCs w:val="28"/>
              </w:rPr>
              <w:t xml:space="preserve"> «Об исключении из кадрового резерва УФК по Калужской области </w:t>
            </w:r>
            <w:r>
              <w:rPr>
                <w:bCs/>
                <w:sz w:val="28"/>
                <w:szCs w:val="28"/>
              </w:rPr>
              <w:t>Коняшиной Н.А.</w:t>
            </w:r>
            <w:r w:rsidRPr="00C717C6">
              <w:rPr>
                <w:bCs/>
                <w:sz w:val="28"/>
                <w:szCs w:val="28"/>
              </w:rPr>
              <w:t>» (назначение на должность)</w:t>
            </w:r>
          </w:p>
        </w:tc>
      </w:tr>
    </w:tbl>
    <w:p w:rsidR="00050A3B" w:rsidRDefault="00050A3B"/>
    <w:sectPr w:rsidR="00050A3B" w:rsidSect="00F916E0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502" w:rsidRDefault="005E5502" w:rsidP="005E5502">
      <w:r>
        <w:separator/>
      </w:r>
    </w:p>
  </w:endnote>
  <w:endnote w:type="continuationSeparator" w:id="0">
    <w:p w:rsidR="005E5502" w:rsidRDefault="005E5502" w:rsidP="005E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502" w:rsidRDefault="005E5502" w:rsidP="005E5502">
      <w:r>
        <w:separator/>
      </w:r>
    </w:p>
  </w:footnote>
  <w:footnote w:type="continuationSeparator" w:id="0">
    <w:p w:rsidR="005E5502" w:rsidRDefault="005E5502" w:rsidP="005E5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02" w:rsidRPr="005E5502" w:rsidRDefault="005E5502" w:rsidP="005E5502">
    <w:pPr>
      <w:pStyle w:val="a4"/>
      <w:jc w:val="center"/>
      <w:rPr>
        <w:b/>
        <w:sz w:val="36"/>
        <w:szCs w:val="36"/>
      </w:rPr>
    </w:pPr>
    <w:r w:rsidRPr="005E5502">
      <w:rPr>
        <w:b/>
        <w:sz w:val="36"/>
        <w:szCs w:val="36"/>
      </w:rPr>
      <w:t>Список государственных гражданских служащих, включенных в кадровый резерв Управления Федерального казначейства по Калужской области</w:t>
    </w:r>
    <w:r w:rsidR="005521CF">
      <w:rPr>
        <w:b/>
        <w:sz w:val="36"/>
        <w:szCs w:val="36"/>
      </w:rPr>
      <w:t xml:space="preserve"> на 01.09.2021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E0"/>
    <w:rsid w:val="00050A3B"/>
    <w:rsid w:val="000A7E18"/>
    <w:rsid w:val="001D7273"/>
    <w:rsid w:val="001E06A3"/>
    <w:rsid w:val="002B1474"/>
    <w:rsid w:val="00337DE2"/>
    <w:rsid w:val="003551FB"/>
    <w:rsid w:val="003B6346"/>
    <w:rsid w:val="003C1DA9"/>
    <w:rsid w:val="00447D9C"/>
    <w:rsid w:val="004E05FF"/>
    <w:rsid w:val="005521CF"/>
    <w:rsid w:val="0058436B"/>
    <w:rsid w:val="005E5502"/>
    <w:rsid w:val="006C048F"/>
    <w:rsid w:val="006D3B89"/>
    <w:rsid w:val="0072131B"/>
    <w:rsid w:val="00786364"/>
    <w:rsid w:val="007B63F3"/>
    <w:rsid w:val="007F58A3"/>
    <w:rsid w:val="007F698A"/>
    <w:rsid w:val="00824471"/>
    <w:rsid w:val="00910183"/>
    <w:rsid w:val="00961532"/>
    <w:rsid w:val="00A14E27"/>
    <w:rsid w:val="00A46DF3"/>
    <w:rsid w:val="00B04A82"/>
    <w:rsid w:val="00BC579E"/>
    <w:rsid w:val="00C6035C"/>
    <w:rsid w:val="00C717C6"/>
    <w:rsid w:val="00D21425"/>
    <w:rsid w:val="00DB7099"/>
    <w:rsid w:val="00DB78BE"/>
    <w:rsid w:val="00DD315F"/>
    <w:rsid w:val="00EE72D3"/>
    <w:rsid w:val="00F9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0A7422-61F5-4356-89E1-339F6CFF6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E55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E5502"/>
    <w:rPr>
      <w:sz w:val="24"/>
      <w:szCs w:val="24"/>
    </w:rPr>
  </w:style>
  <w:style w:type="paragraph" w:styleId="a6">
    <w:name w:val="footer"/>
    <w:basedOn w:val="a"/>
    <w:link w:val="a7"/>
    <w:rsid w:val="005E55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E5502"/>
    <w:rPr>
      <w:sz w:val="24"/>
      <w:szCs w:val="24"/>
    </w:rPr>
  </w:style>
  <w:style w:type="paragraph" w:styleId="a8">
    <w:name w:val="Balloon Text"/>
    <w:basedOn w:val="a"/>
    <w:link w:val="a9"/>
    <w:rsid w:val="007F698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7F6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303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Елена Юрьевна</dc:creator>
  <cp:keywords/>
  <dc:description/>
  <cp:lastModifiedBy>Андрианова Елена Юрьевна</cp:lastModifiedBy>
  <cp:revision>11</cp:revision>
  <cp:lastPrinted>2020-11-30T13:35:00Z</cp:lastPrinted>
  <dcterms:created xsi:type="dcterms:W3CDTF">2021-05-21T07:11:00Z</dcterms:created>
  <dcterms:modified xsi:type="dcterms:W3CDTF">2021-08-31T11:02:00Z</dcterms:modified>
</cp:coreProperties>
</file>