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AD" w:rsidRDefault="00270D1B" w:rsidP="00270D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D1B">
        <w:rPr>
          <w:rFonts w:ascii="Times New Roman" w:hAnsi="Times New Roman" w:cs="Times New Roman"/>
          <w:b/>
          <w:sz w:val="28"/>
          <w:szCs w:val="28"/>
        </w:rPr>
        <w:t>Заседание Контрольного Совета</w:t>
      </w:r>
      <w:r w:rsidR="00AF456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r w:rsidR="00AF456F" w:rsidRPr="00AF456F">
        <w:rPr>
          <w:rFonts w:ascii="Times New Roman" w:hAnsi="Times New Roman" w:cs="Times New Roman"/>
          <w:b/>
          <w:sz w:val="28"/>
          <w:szCs w:val="28"/>
        </w:rPr>
        <w:t>01.03.2018</w:t>
      </w:r>
      <w:bookmarkEnd w:id="0"/>
    </w:p>
    <w:p w:rsidR="00270D1B" w:rsidRDefault="00270D1B" w:rsidP="00270D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273A" w:rsidRDefault="00270D1B" w:rsidP="00CE273A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B21">
        <w:rPr>
          <w:rFonts w:ascii="Times New Roman" w:hAnsi="Times New Roman" w:cs="Times New Roman"/>
          <w:sz w:val="28"/>
          <w:szCs w:val="28"/>
        </w:rPr>
        <w:t xml:space="preserve">В Управлении Федерального казначейства по Калужской области </w:t>
      </w:r>
      <w:r w:rsidR="00383CBD">
        <w:rPr>
          <w:rFonts w:ascii="Times New Roman" w:hAnsi="Times New Roman" w:cs="Times New Roman"/>
          <w:sz w:val="28"/>
          <w:szCs w:val="28"/>
        </w:rPr>
        <w:t>01</w:t>
      </w:r>
      <w:r w:rsidRPr="00DA3B21">
        <w:rPr>
          <w:rFonts w:ascii="Times New Roman" w:hAnsi="Times New Roman" w:cs="Times New Roman"/>
          <w:sz w:val="28"/>
          <w:szCs w:val="28"/>
        </w:rPr>
        <w:t xml:space="preserve"> </w:t>
      </w:r>
      <w:r w:rsidR="00383CBD">
        <w:rPr>
          <w:rFonts w:ascii="Times New Roman" w:hAnsi="Times New Roman" w:cs="Times New Roman"/>
          <w:sz w:val="28"/>
          <w:szCs w:val="28"/>
        </w:rPr>
        <w:t xml:space="preserve">марта </w:t>
      </w:r>
      <w:r w:rsidRPr="00DA3B21">
        <w:rPr>
          <w:rFonts w:ascii="Times New Roman" w:hAnsi="Times New Roman" w:cs="Times New Roman"/>
          <w:sz w:val="28"/>
          <w:szCs w:val="28"/>
        </w:rPr>
        <w:t>201</w:t>
      </w:r>
      <w:r w:rsidR="00DA3B21" w:rsidRPr="00DA3B21">
        <w:rPr>
          <w:rFonts w:ascii="Times New Roman" w:hAnsi="Times New Roman" w:cs="Times New Roman"/>
          <w:sz w:val="28"/>
          <w:szCs w:val="28"/>
        </w:rPr>
        <w:t>8</w:t>
      </w:r>
      <w:r w:rsidRPr="00DA3B21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Контрольного Совета с повесткой дня:</w:t>
      </w:r>
      <w:r w:rsidR="00CE27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3CBD" w:rsidRPr="00383CBD" w:rsidRDefault="00383CBD" w:rsidP="00DA3B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3CBD">
        <w:rPr>
          <w:rFonts w:ascii="Times New Roman" w:hAnsi="Times New Roman" w:cs="Times New Roman"/>
          <w:sz w:val="28"/>
          <w:szCs w:val="28"/>
        </w:rPr>
        <w:t>1.О результатах анализа внешней оценки деятельности Управления и отделов Управления главами муниципальных образований Калужской области, государственными внебюджетными фондами и финансовым органом Калужской области.</w:t>
      </w:r>
    </w:p>
    <w:p w:rsidR="0050574A" w:rsidRPr="00DA3B21" w:rsidRDefault="0050574A" w:rsidP="00DA3B21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B21">
        <w:rPr>
          <w:rFonts w:ascii="Times New Roman" w:hAnsi="Times New Roman" w:cs="Times New Roman"/>
          <w:sz w:val="28"/>
          <w:szCs w:val="28"/>
        </w:rPr>
        <w:t xml:space="preserve">По результатам заседания Контрольного Совета оформлен протокол от </w:t>
      </w:r>
      <w:r w:rsidR="00383CBD">
        <w:rPr>
          <w:rFonts w:ascii="Times New Roman" w:hAnsi="Times New Roman" w:cs="Times New Roman"/>
          <w:sz w:val="28"/>
          <w:szCs w:val="28"/>
        </w:rPr>
        <w:t>02</w:t>
      </w:r>
      <w:r w:rsidRPr="00DA3B21">
        <w:rPr>
          <w:rFonts w:ascii="Times New Roman" w:hAnsi="Times New Roman" w:cs="Times New Roman"/>
          <w:sz w:val="28"/>
          <w:szCs w:val="28"/>
        </w:rPr>
        <w:t>.0</w:t>
      </w:r>
      <w:r w:rsidR="00383CBD">
        <w:rPr>
          <w:rFonts w:ascii="Times New Roman" w:hAnsi="Times New Roman" w:cs="Times New Roman"/>
          <w:sz w:val="28"/>
          <w:szCs w:val="28"/>
        </w:rPr>
        <w:t>3</w:t>
      </w:r>
      <w:r w:rsidRPr="00DA3B21">
        <w:rPr>
          <w:rFonts w:ascii="Times New Roman" w:hAnsi="Times New Roman" w:cs="Times New Roman"/>
          <w:sz w:val="28"/>
          <w:szCs w:val="28"/>
        </w:rPr>
        <w:t>.201</w:t>
      </w:r>
      <w:r w:rsidR="008341B3">
        <w:rPr>
          <w:rFonts w:ascii="Times New Roman" w:hAnsi="Times New Roman" w:cs="Times New Roman"/>
          <w:sz w:val="28"/>
          <w:szCs w:val="28"/>
        </w:rPr>
        <w:t>8</w:t>
      </w:r>
      <w:r w:rsidRPr="00DA3B21">
        <w:rPr>
          <w:rFonts w:ascii="Times New Roman" w:hAnsi="Times New Roman" w:cs="Times New Roman"/>
          <w:sz w:val="28"/>
          <w:szCs w:val="28"/>
        </w:rPr>
        <w:t xml:space="preserve"> г. №</w:t>
      </w:r>
      <w:r w:rsidR="00383CBD">
        <w:rPr>
          <w:rFonts w:ascii="Times New Roman" w:hAnsi="Times New Roman" w:cs="Times New Roman"/>
          <w:sz w:val="28"/>
          <w:szCs w:val="28"/>
        </w:rPr>
        <w:t xml:space="preserve"> 3</w:t>
      </w:r>
      <w:r w:rsidRPr="00DA3B21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50574A" w:rsidRPr="00DA3B21" w:rsidSect="00270D1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270D1B"/>
    <w:rsid w:val="002872AD"/>
    <w:rsid w:val="002B0202"/>
    <w:rsid w:val="00383CBD"/>
    <w:rsid w:val="0050574A"/>
    <w:rsid w:val="005C05A2"/>
    <w:rsid w:val="00792850"/>
    <w:rsid w:val="008341B3"/>
    <w:rsid w:val="00AF456F"/>
    <w:rsid w:val="00B00C02"/>
    <w:rsid w:val="00CE273A"/>
    <w:rsid w:val="00DA3B21"/>
    <w:rsid w:val="00EF224F"/>
    <w:rsid w:val="00F7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5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4</cp:revision>
  <cp:lastPrinted>2016-04-08T05:43:00Z</cp:lastPrinted>
  <dcterms:created xsi:type="dcterms:W3CDTF">2018-03-02T07:34:00Z</dcterms:created>
  <dcterms:modified xsi:type="dcterms:W3CDTF">2018-03-02T08:41:00Z</dcterms:modified>
</cp:coreProperties>
</file>