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68600E" w:rsidRPr="00121D4D">
        <w:rPr>
          <w:rFonts w:ascii="Times New Roman" w:hAnsi="Times New Roman" w:cs="Times New Roman"/>
          <w:sz w:val="28"/>
          <w:szCs w:val="28"/>
        </w:rPr>
        <w:t>2</w:t>
      </w:r>
      <w:r w:rsidR="005275C9" w:rsidRPr="00121D4D">
        <w:rPr>
          <w:rFonts w:ascii="Times New Roman" w:hAnsi="Times New Roman" w:cs="Times New Roman"/>
          <w:sz w:val="28"/>
          <w:szCs w:val="28"/>
        </w:rPr>
        <w:t>5</w:t>
      </w:r>
      <w:r w:rsidR="00AF456F" w:rsidRPr="00121D4D">
        <w:rPr>
          <w:rFonts w:ascii="Times New Roman" w:hAnsi="Times New Roman" w:cs="Times New Roman"/>
          <w:sz w:val="28"/>
          <w:szCs w:val="28"/>
        </w:rPr>
        <w:t>.0</w:t>
      </w:r>
      <w:r w:rsidR="005275C9" w:rsidRPr="00121D4D">
        <w:rPr>
          <w:rFonts w:ascii="Times New Roman" w:hAnsi="Times New Roman" w:cs="Times New Roman"/>
          <w:sz w:val="28"/>
          <w:szCs w:val="28"/>
        </w:rPr>
        <w:t>6</w:t>
      </w:r>
      <w:r w:rsidR="00AF456F" w:rsidRPr="00121D4D">
        <w:rPr>
          <w:rFonts w:ascii="Times New Roman" w:hAnsi="Times New Roman" w:cs="Times New Roman"/>
          <w:sz w:val="28"/>
          <w:szCs w:val="28"/>
        </w:rPr>
        <w:t>.2018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121D4D" w:rsidRDefault="00270D1B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 xml:space="preserve">В Управлении Федерального казначейства по Калужской области </w:t>
      </w:r>
      <w:r w:rsidR="0068600E" w:rsidRPr="00121D4D">
        <w:rPr>
          <w:rFonts w:ascii="Times New Roman" w:hAnsi="Times New Roman" w:cs="Times New Roman"/>
          <w:sz w:val="28"/>
          <w:szCs w:val="28"/>
        </w:rPr>
        <w:t>2</w:t>
      </w:r>
      <w:r w:rsidR="005275C9" w:rsidRPr="00121D4D">
        <w:rPr>
          <w:rFonts w:ascii="Times New Roman" w:hAnsi="Times New Roman" w:cs="Times New Roman"/>
          <w:sz w:val="28"/>
          <w:szCs w:val="28"/>
        </w:rPr>
        <w:t>5</w:t>
      </w:r>
      <w:r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5275C9" w:rsidRPr="00121D4D">
        <w:rPr>
          <w:rFonts w:ascii="Times New Roman" w:hAnsi="Times New Roman" w:cs="Times New Roman"/>
          <w:sz w:val="28"/>
          <w:szCs w:val="28"/>
        </w:rPr>
        <w:t>июня</w:t>
      </w:r>
      <w:r w:rsidR="00383CBD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Pr="00121D4D">
        <w:rPr>
          <w:rFonts w:ascii="Times New Roman" w:hAnsi="Times New Roman" w:cs="Times New Roman"/>
          <w:sz w:val="28"/>
          <w:szCs w:val="28"/>
        </w:rPr>
        <w:t>201</w:t>
      </w:r>
      <w:r w:rsidR="00DA3B21" w:rsidRPr="00121D4D">
        <w:rPr>
          <w:rFonts w:ascii="Times New Roman" w:hAnsi="Times New Roman" w:cs="Times New Roman"/>
          <w:sz w:val="28"/>
          <w:szCs w:val="28"/>
        </w:rPr>
        <w:t>8</w:t>
      </w:r>
      <w:r w:rsidRPr="00121D4D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68600E" w:rsidRPr="002A7245" w:rsidRDefault="0068600E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245">
        <w:rPr>
          <w:rFonts w:ascii="Times New Roman" w:hAnsi="Times New Roman" w:cs="Times New Roman"/>
          <w:sz w:val="28"/>
          <w:szCs w:val="28"/>
        </w:rPr>
        <w:t xml:space="preserve">1.О результатах комплексной комбинированной проверки деятельности Отдела № </w:t>
      </w:r>
      <w:r w:rsidR="005275C9" w:rsidRPr="002A7245">
        <w:rPr>
          <w:rFonts w:ascii="Times New Roman" w:hAnsi="Times New Roman" w:cs="Times New Roman"/>
          <w:sz w:val="28"/>
          <w:szCs w:val="28"/>
        </w:rPr>
        <w:t>21</w:t>
      </w:r>
      <w:r w:rsidRPr="002A7245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Калужской области по исполнению возложенных государственных функций и полномочий за 2017 год, январь-</w:t>
      </w:r>
      <w:r w:rsidR="005275C9" w:rsidRPr="002A7245">
        <w:rPr>
          <w:rFonts w:ascii="Times New Roman" w:hAnsi="Times New Roman" w:cs="Times New Roman"/>
          <w:sz w:val="28"/>
          <w:szCs w:val="28"/>
        </w:rPr>
        <w:t>май</w:t>
      </w:r>
      <w:r w:rsidR="003A1A40" w:rsidRPr="002A7245">
        <w:rPr>
          <w:rFonts w:ascii="Times New Roman" w:hAnsi="Times New Roman" w:cs="Times New Roman"/>
          <w:sz w:val="28"/>
          <w:szCs w:val="28"/>
        </w:rPr>
        <w:t xml:space="preserve"> </w:t>
      </w:r>
      <w:r w:rsidRPr="002A7245">
        <w:rPr>
          <w:rFonts w:ascii="Times New Roman" w:hAnsi="Times New Roman" w:cs="Times New Roman"/>
          <w:sz w:val="28"/>
          <w:szCs w:val="28"/>
        </w:rPr>
        <w:t>2018 года;</w:t>
      </w:r>
    </w:p>
    <w:p w:rsidR="0050574A" w:rsidRPr="002A7245" w:rsidRDefault="0050574A" w:rsidP="003A1A4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245"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</w:t>
      </w:r>
      <w:r w:rsidR="0068600E" w:rsidRPr="002A7245">
        <w:rPr>
          <w:rFonts w:ascii="Times New Roman" w:hAnsi="Times New Roman" w:cs="Times New Roman"/>
          <w:sz w:val="28"/>
          <w:szCs w:val="28"/>
        </w:rPr>
        <w:t>2</w:t>
      </w:r>
      <w:r w:rsidR="00100E85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2A7245">
        <w:rPr>
          <w:rFonts w:ascii="Times New Roman" w:hAnsi="Times New Roman" w:cs="Times New Roman"/>
          <w:sz w:val="28"/>
          <w:szCs w:val="28"/>
        </w:rPr>
        <w:t>.0</w:t>
      </w:r>
      <w:r w:rsidR="005275C9" w:rsidRPr="002A7245">
        <w:rPr>
          <w:rFonts w:ascii="Times New Roman" w:hAnsi="Times New Roman" w:cs="Times New Roman"/>
          <w:sz w:val="28"/>
          <w:szCs w:val="28"/>
        </w:rPr>
        <w:t>6</w:t>
      </w:r>
      <w:r w:rsidRPr="002A7245">
        <w:rPr>
          <w:rFonts w:ascii="Times New Roman" w:hAnsi="Times New Roman" w:cs="Times New Roman"/>
          <w:sz w:val="28"/>
          <w:szCs w:val="28"/>
        </w:rPr>
        <w:t>.201</w:t>
      </w:r>
      <w:r w:rsidR="008341B3" w:rsidRPr="002A7245">
        <w:rPr>
          <w:rFonts w:ascii="Times New Roman" w:hAnsi="Times New Roman" w:cs="Times New Roman"/>
          <w:sz w:val="28"/>
          <w:szCs w:val="28"/>
        </w:rPr>
        <w:t>8</w:t>
      </w:r>
      <w:r w:rsidRPr="002A7245">
        <w:rPr>
          <w:rFonts w:ascii="Times New Roman" w:hAnsi="Times New Roman" w:cs="Times New Roman"/>
          <w:sz w:val="28"/>
          <w:szCs w:val="28"/>
        </w:rPr>
        <w:t xml:space="preserve"> г. №</w:t>
      </w:r>
      <w:r w:rsidR="00383CBD" w:rsidRPr="002A7245">
        <w:rPr>
          <w:rFonts w:ascii="Times New Roman" w:hAnsi="Times New Roman" w:cs="Times New Roman"/>
          <w:sz w:val="28"/>
          <w:szCs w:val="28"/>
        </w:rPr>
        <w:t xml:space="preserve"> </w:t>
      </w:r>
      <w:r w:rsidR="005275C9" w:rsidRPr="002A7245">
        <w:rPr>
          <w:rFonts w:ascii="Times New Roman" w:hAnsi="Times New Roman" w:cs="Times New Roman"/>
          <w:sz w:val="28"/>
          <w:szCs w:val="28"/>
        </w:rPr>
        <w:t>7</w:t>
      </w:r>
      <w:r w:rsidRPr="002A7245">
        <w:rPr>
          <w:rFonts w:ascii="Times New Roman" w:hAnsi="Times New Roman" w:cs="Times New Roman"/>
          <w:sz w:val="28"/>
          <w:szCs w:val="28"/>
        </w:rPr>
        <w:t>.</w:t>
      </w:r>
    </w:p>
    <w:sectPr w:rsidR="0050574A" w:rsidRPr="002A7245" w:rsidSect="00270D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100E85"/>
    <w:rsid w:val="00121D4D"/>
    <w:rsid w:val="00270D1B"/>
    <w:rsid w:val="002872AD"/>
    <w:rsid w:val="002A7245"/>
    <w:rsid w:val="002B0202"/>
    <w:rsid w:val="00383CBD"/>
    <w:rsid w:val="003A1A40"/>
    <w:rsid w:val="004503CB"/>
    <w:rsid w:val="0050574A"/>
    <w:rsid w:val="005275C9"/>
    <w:rsid w:val="005B4A05"/>
    <w:rsid w:val="005C05A2"/>
    <w:rsid w:val="0068600E"/>
    <w:rsid w:val="00792850"/>
    <w:rsid w:val="008341B3"/>
    <w:rsid w:val="00951DFE"/>
    <w:rsid w:val="00AF456F"/>
    <w:rsid w:val="00B00C02"/>
    <w:rsid w:val="00CE273A"/>
    <w:rsid w:val="00DA3B21"/>
    <w:rsid w:val="00EF224F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14</cp:revision>
  <cp:lastPrinted>2016-04-08T05:43:00Z</cp:lastPrinted>
  <dcterms:created xsi:type="dcterms:W3CDTF">2018-03-02T07:34:00Z</dcterms:created>
  <dcterms:modified xsi:type="dcterms:W3CDTF">2018-06-26T05:55:00Z</dcterms:modified>
</cp:coreProperties>
</file>